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90" w:rsidRDefault="00976990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</w:p>
    <w:p w:rsidR="00FA1DFA" w:rsidRPr="003F7A16" w:rsidRDefault="00FA1DFA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  <w:r w:rsidRPr="003F7A16">
        <w:rPr>
          <w:rFonts w:ascii="Calibri" w:hAnsi="Calibri"/>
          <w:b/>
          <w:color w:val="DE6E46"/>
          <w:sz w:val="48"/>
          <w:szCs w:val="48"/>
        </w:rPr>
        <w:t>INFORMATIVNI DANI I RADIONICE</w:t>
      </w:r>
    </w:p>
    <w:p w:rsidR="00FA1DFA" w:rsidRPr="003F7A16" w:rsidRDefault="00BB59EE" w:rsidP="00FA1DFA">
      <w:pPr>
        <w:jc w:val="center"/>
        <w:rPr>
          <w:rFonts w:ascii="Calibri" w:hAnsi="Calibri"/>
          <w:b/>
          <w:color w:val="2FB1CC"/>
          <w:sz w:val="48"/>
          <w:szCs w:val="48"/>
        </w:rPr>
      </w:pPr>
      <w:r w:rsidRPr="003F7A16">
        <w:rPr>
          <w:rFonts w:ascii="Calibri" w:hAnsi="Calibri"/>
          <w:b/>
          <w:color w:val="2FB1CC"/>
          <w:sz w:val="48"/>
          <w:szCs w:val="48"/>
        </w:rPr>
        <w:t>P</w:t>
      </w:r>
      <w:r w:rsidR="00FA1DFA" w:rsidRPr="003F7A16">
        <w:rPr>
          <w:rFonts w:ascii="Calibri" w:hAnsi="Calibri"/>
          <w:b/>
          <w:color w:val="2FB1CC"/>
          <w:sz w:val="48"/>
          <w:szCs w:val="48"/>
        </w:rPr>
        <w:t>rogram rada</w:t>
      </w:r>
    </w:p>
    <w:p w:rsidR="00FA1DFA" w:rsidRPr="0098201F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209F1" w:rsidRDefault="00F209F1" w:rsidP="007009E3">
      <w:pPr>
        <w:ind w:left="-142"/>
        <w:rPr>
          <w:rFonts w:ascii="Calibri" w:hAnsi="Calibri"/>
          <w:color w:val="DE6E46"/>
        </w:rPr>
      </w:pPr>
    </w:p>
    <w:p w:rsidR="0059123C" w:rsidRDefault="0059123C" w:rsidP="0059123C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 w:rsidRPr="0059123C">
        <w:rPr>
          <w:rFonts w:asciiTheme="minorHAnsi" w:hAnsiTheme="minorHAnsi"/>
          <w:b/>
          <w:color w:val="DE6E46"/>
          <w:szCs w:val="22"/>
        </w:rPr>
        <w:t>01.12.2010. – Vukovar</w:t>
      </w:r>
      <w:r>
        <w:rPr>
          <w:rFonts w:asciiTheme="minorHAnsi" w:hAnsiTheme="minorHAnsi"/>
          <w:b/>
          <w:color w:val="DE6E46"/>
          <w:szCs w:val="22"/>
        </w:rPr>
        <w:t xml:space="preserve"> </w:t>
      </w:r>
    </w:p>
    <w:p w:rsidR="0059123C" w:rsidRPr="0059123C" w:rsidRDefault="0059123C" w:rsidP="0059123C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>
        <w:rPr>
          <w:rFonts w:asciiTheme="minorHAnsi" w:hAnsiTheme="minorHAnsi"/>
          <w:b/>
          <w:color w:val="DE6E46"/>
          <w:szCs w:val="22"/>
        </w:rPr>
        <w:t>H</w:t>
      </w:r>
      <w:r w:rsidRPr="0059123C">
        <w:rPr>
          <w:rFonts w:asciiTheme="minorHAnsi" w:hAnsiTheme="minorHAnsi"/>
          <w:b/>
          <w:color w:val="DE6E46"/>
          <w:szCs w:val="22"/>
        </w:rPr>
        <w:t>otel Lav, J.J. Strossmayera 18</w:t>
      </w:r>
    </w:p>
    <w:p w:rsidR="00F73404" w:rsidRPr="00F73404" w:rsidRDefault="00976990" w:rsidP="00F73404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>
        <w:rPr>
          <w:rFonts w:asciiTheme="minorHAnsi" w:hAnsiTheme="minorHAnsi"/>
          <w:b/>
          <w:color w:val="DE6E46"/>
          <w:szCs w:val="22"/>
        </w:rPr>
        <w:t>12</w:t>
      </w:r>
      <w:r w:rsidR="00F73404" w:rsidRPr="00F73404">
        <w:rPr>
          <w:rFonts w:asciiTheme="minorHAnsi" w:hAnsiTheme="minorHAnsi"/>
          <w:b/>
          <w:color w:val="DE6E46"/>
          <w:szCs w:val="22"/>
        </w:rPr>
        <w:t>:00 – 1</w:t>
      </w:r>
      <w:r>
        <w:rPr>
          <w:rFonts w:asciiTheme="minorHAnsi" w:hAnsiTheme="minorHAnsi"/>
          <w:b/>
          <w:color w:val="DE6E46"/>
          <w:szCs w:val="22"/>
        </w:rPr>
        <w:t>6</w:t>
      </w:r>
      <w:r w:rsidR="00F73404" w:rsidRPr="00F73404">
        <w:rPr>
          <w:rFonts w:asciiTheme="minorHAnsi" w:hAnsiTheme="minorHAnsi"/>
          <w:b/>
          <w:color w:val="DE6E46"/>
          <w:szCs w:val="22"/>
        </w:rPr>
        <w:t>:</w:t>
      </w:r>
      <w:r>
        <w:rPr>
          <w:rFonts w:asciiTheme="minorHAnsi" w:hAnsiTheme="minorHAnsi"/>
          <w:b/>
          <w:color w:val="DE6E46"/>
          <w:szCs w:val="22"/>
        </w:rPr>
        <w:t xml:space="preserve">30 </w:t>
      </w:r>
      <w:r w:rsidR="00F73404" w:rsidRPr="00F73404">
        <w:rPr>
          <w:rFonts w:asciiTheme="minorHAnsi" w:hAnsiTheme="minorHAnsi"/>
          <w:b/>
          <w:color w:val="DE6E46"/>
          <w:szCs w:val="22"/>
        </w:rPr>
        <w:t>h</w:t>
      </w:r>
    </w:p>
    <w:p w:rsidR="007009E3" w:rsidRPr="00ED6CBF" w:rsidRDefault="007009E3" w:rsidP="00ED6CBF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</w:p>
    <w:p w:rsidR="007009E3" w:rsidRDefault="007009E3" w:rsidP="007009E3">
      <w:pPr>
        <w:ind w:left="-142"/>
        <w:rPr>
          <w:rFonts w:asciiTheme="minorHAnsi" w:hAnsiTheme="minorHAnsi"/>
          <w:color w:val="DE6E46"/>
          <w:szCs w:val="22"/>
        </w:rPr>
      </w:pPr>
    </w:p>
    <w:p w:rsidR="00FA1DFA" w:rsidRDefault="00FA1DFA" w:rsidP="00FA1DFA">
      <w:pPr>
        <w:rPr>
          <w:rFonts w:asciiTheme="minorHAnsi" w:hAnsiTheme="minorHAnsi"/>
          <w:color w:val="DE6E4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180"/>
      </w:tblGrid>
      <w:tr w:rsidR="00FD2789" w:rsidTr="0069743F">
        <w:tc>
          <w:tcPr>
            <w:tcW w:w="1809" w:type="dxa"/>
          </w:tcPr>
          <w:p w:rsidR="00FD2789" w:rsidRPr="00FD2789" w:rsidRDefault="00FD2789" w:rsidP="00FA1DFA">
            <w:pPr>
              <w:rPr>
                <w:rFonts w:asciiTheme="minorHAnsi" w:hAnsiTheme="minorHAnsi"/>
                <w:b/>
                <w:color w:val="DE6E46"/>
              </w:rPr>
            </w:pPr>
            <w:r w:rsidRPr="00FD2789">
              <w:rPr>
                <w:rFonts w:asciiTheme="minorHAnsi" w:hAnsiTheme="minorHAnsi"/>
                <w:b/>
                <w:color w:val="DE6E46"/>
              </w:rPr>
              <w:t>Vrijeme:</w:t>
            </w:r>
          </w:p>
        </w:tc>
        <w:tc>
          <w:tcPr>
            <w:tcW w:w="7180" w:type="dxa"/>
          </w:tcPr>
          <w:p w:rsidR="00FD2789" w:rsidRPr="00FD2789" w:rsidRDefault="00FD2789" w:rsidP="00EB42CE">
            <w:pPr>
              <w:rPr>
                <w:rFonts w:asciiTheme="minorHAnsi" w:hAnsiTheme="minorHAnsi"/>
                <w:b/>
                <w:i/>
                <w:color w:val="DE6E46"/>
              </w:rPr>
            </w:pPr>
            <w:r w:rsidRPr="00FD2789">
              <w:rPr>
                <w:rFonts w:asciiTheme="minorHAnsi" w:hAnsiTheme="minorHAnsi"/>
                <w:b/>
                <w:i/>
                <w:color w:val="DE6E46"/>
              </w:rPr>
              <w:t>Aktivnost:</w:t>
            </w:r>
          </w:p>
        </w:tc>
      </w:tr>
      <w:tr w:rsidR="00FA1DFA" w:rsidTr="0069743F">
        <w:tc>
          <w:tcPr>
            <w:tcW w:w="1809" w:type="dxa"/>
          </w:tcPr>
          <w:p w:rsidR="00FA1DFA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11:</w:t>
            </w:r>
            <w:r w:rsidR="00E17A84">
              <w:rPr>
                <w:rFonts w:asciiTheme="minorHAnsi" w:hAnsiTheme="minorHAnsi"/>
                <w:color w:val="2FB1CC"/>
              </w:rPr>
              <w:t>30</w:t>
            </w:r>
            <w:r w:rsidR="007009E3"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2</w:t>
            </w:r>
            <w:r w:rsidR="007009E3" w:rsidRPr="00FD2789">
              <w:rPr>
                <w:rFonts w:asciiTheme="minorHAnsi" w:hAnsiTheme="minorHAnsi"/>
                <w:color w:val="2FB1CC"/>
              </w:rPr>
              <w:t>:00</w:t>
            </w:r>
          </w:p>
        </w:tc>
        <w:tc>
          <w:tcPr>
            <w:tcW w:w="7180" w:type="dxa"/>
          </w:tcPr>
          <w:p w:rsidR="00FA1DFA" w:rsidRPr="00FD2789" w:rsidRDefault="00EB42CE" w:rsidP="00EB42CE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 xml:space="preserve">Registracija </w:t>
            </w:r>
          </w:p>
        </w:tc>
      </w:tr>
      <w:tr w:rsidR="00EB42CE" w:rsidTr="0069743F">
        <w:tc>
          <w:tcPr>
            <w:tcW w:w="1809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 xml:space="preserve">:00 – </w:t>
            </w:r>
            <w:r w:rsidR="00976990">
              <w:rPr>
                <w:rFonts w:asciiTheme="minorHAnsi" w:hAnsiTheme="minorHAnsi"/>
                <w:color w:val="2FB1CC"/>
              </w:rPr>
              <w:t>12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976990">
              <w:rPr>
                <w:rFonts w:asciiTheme="minorHAnsi" w:hAnsiTheme="minorHAnsi"/>
                <w:color w:val="2FB1CC"/>
              </w:rPr>
              <w:t>30</w:t>
            </w:r>
          </w:p>
        </w:tc>
        <w:tc>
          <w:tcPr>
            <w:tcW w:w="7180" w:type="dxa"/>
          </w:tcPr>
          <w:p w:rsidR="001147A1" w:rsidRDefault="00EB42CE" w:rsidP="001147A1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Uvodno izlaganje o radu Agencije za mobilnost i programe EU</w:t>
            </w:r>
            <w:r w:rsidR="00976990">
              <w:rPr>
                <w:rFonts w:asciiTheme="minorHAnsi" w:hAnsiTheme="minorHAnsi"/>
                <w:color w:val="2FB1CC"/>
              </w:rPr>
              <w:t xml:space="preserve"> i p</w:t>
            </w:r>
            <w:r w:rsidR="007F2898">
              <w:rPr>
                <w:rFonts w:asciiTheme="minorHAnsi" w:hAnsiTheme="minorHAnsi"/>
                <w:color w:val="2FB1CC"/>
              </w:rPr>
              <w:t>redstavljanje P</w:t>
            </w:r>
            <w:r w:rsidR="001147A1">
              <w:rPr>
                <w:rFonts w:asciiTheme="minorHAnsi" w:hAnsiTheme="minorHAnsi"/>
                <w:color w:val="2FB1CC"/>
              </w:rPr>
              <w:t>rograma za cjeloživotno učenje</w:t>
            </w:r>
          </w:p>
          <w:p w:rsidR="00EB42CE" w:rsidRPr="00FD2789" w:rsidRDefault="00EB42CE" w:rsidP="001147A1">
            <w:pPr>
              <w:rPr>
                <w:rFonts w:asciiTheme="minorHAnsi" w:hAnsiTheme="minorHAnsi"/>
                <w:color w:val="2FB1CC"/>
              </w:rPr>
            </w:pPr>
          </w:p>
        </w:tc>
      </w:tr>
      <w:tr w:rsidR="00976990" w:rsidTr="0069743F">
        <w:tc>
          <w:tcPr>
            <w:tcW w:w="1809" w:type="dxa"/>
          </w:tcPr>
          <w:p w:rsidR="00976990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12:30 – 13:00</w:t>
            </w:r>
          </w:p>
        </w:tc>
        <w:tc>
          <w:tcPr>
            <w:tcW w:w="7180" w:type="dxa"/>
          </w:tcPr>
          <w:p w:rsidR="00976990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Prezentacija primjera dobre prakse</w:t>
            </w:r>
          </w:p>
        </w:tc>
      </w:tr>
      <w:tr w:rsidR="00EB42CE" w:rsidTr="0069743F">
        <w:tc>
          <w:tcPr>
            <w:tcW w:w="1809" w:type="dxa"/>
          </w:tcPr>
          <w:p w:rsidR="00EB42CE" w:rsidRPr="00FD2789" w:rsidRDefault="00E62A5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1147A1">
              <w:rPr>
                <w:rFonts w:asciiTheme="minorHAnsi" w:hAnsiTheme="minorHAnsi"/>
                <w:color w:val="2FB1CC"/>
              </w:rPr>
              <w:t>0</w:t>
            </w:r>
            <w:r w:rsidR="00EB42CE" w:rsidRPr="00FD2789">
              <w:rPr>
                <w:rFonts w:asciiTheme="minorHAnsi" w:hAnsiTheme="minorHAnsi"/>
                <w:color w:val="2FB1CC"/>
              </w:rPr>
              <w:t xml:space="preserve">0 – 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7180" w:type="dxa"/>
          </w:tcPr>
          <w:p w:rsidR="00EB42CE" w:rsidRPr="00FD2789" w:rsidRDefault="00C94203" w:rsidP="00C94203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</w:t>
            </w:r>
          </w:p>
        </w:tc>
      </w:tr>
      <w:tr w:rsidR="00EB42CE" w:rsidTr="0069743F">
        <w:tc>
          <w:tcPr>
            <w:tcW w:w="1809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7180" w:type="dxa"/>
          </w:tcPr>
          <w:p w:rsidR="00EB42CE" w:rsidRPr="00FD2789" w:rsidRDefault="00EB42CE" w:rsidP="00EB42CE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 xml:space="preserve">Radionice </w:t>
            </w:r>
          </w:p>
        </w:tc>
      </w:tr>
      <w:tr w:rsidR="00EB42CE" w:rsidTr="0069743F">
        <w:trPr>
          <w:trHeight w:val="70"/>
        </w:trPr>
        <w:tc>
          <w:tcPr>
            <w:tcW w:w="1809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B5718D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7180" w:type="dxa"/>
          </w:tcPr>
          <w:p w:rsidR="00EB42CE" w:rsidRPr="00FD2789" w:rsidRDefault="00EB42CE" w:rsidP="00FA1DFA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 za kavu</w:t>
            </w:r>
          </w:p>
        </w:tc>
      </w:tr>
      <w:tr w:rsidR="00EB42CE" w:rsidTr="0069743F">
        <w:tc>
          <w:tcPr>
            <w:tcW w:w="1809" w:type="dxa"/>
          </w:tcPr>
          <w:p w:rsidR="00EB42CE" w:rsidRPr="00FD2789" w:rsidRDefault="00E62A5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6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7180" w:type="dxa"/>
          </w:tcPr>
          <w:p w:rsidR="00EB42CE" w:rsidRPr="00FD2789" w:rsidRDefault="00EB42CE" w:rsidP="00FA1DFA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Nastavak radionica</w:t>
            </w:r>
          </w:p>
        </w:tc>
      </w:tr>
    </w:tbl>
    <w:p w:rsidR="001068A4" w:rsidRDefault="001068A4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</w:p>
    <w:p w:rsidR="00FA1DFA" w:rsidRPr="00751C5F" w:rsidRDefault="00EB42CE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  <w:r w:rsidRPr="00751C5F">
        <w:rPr>
          <w:rFonts w:asciiTheme="minorHAnsi" w:hAnsiTheme="minorHAnsi"/>
          <w:i/>
          <w:color w:val="2FB1CC"/>
          <w:sz w:val="20"/>
          <w:szCs w:val="20"/>
        </w:rPr>
        <w:t>*</w:t>
      </w:r>
      <w:r w:rsidR="007009E3" w:rsidRPr="00751C5F">
        <w:rPr>
          <w:rFonts w:asciiTheme="minorHAnsi" w:hAnsiTheme="minorHAnsi"/>
          <w:i/>
          <w:color w:val="2FB1CC"/>
          <w:sz w:val="20"/>
          <w:szCs w:val="20"/>
        </w:rPr>
        <w:t>Organizator zadržava pravo promjene programa rada i satnice</w:t>
      </w:r>
    </w:p>
    <w:p w:rsidR="00FA1DFA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Pr="004342D3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Pr="00FA1DFA" w:rsidRDefault="00FA1DFA" w:rsidP="00FA1DFA"/>
    <w:sectPr w:rsidR="00FA1DFA" w:rsidRPr="00FA1DFA" w:rsidSect="00707DD4">
      <w:headerReference w:type="default" r:id="rId8"/>
      <w:footerReference w:type="default" r:id="rId9"/>
      <w:pgSz w:w="11900" w:h="16840"/>
      <w:pgMar w:top="1417" w:right="1417" w:bottom="1417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CB" w:rsidRDefault="00AB44CB" w:rsidP="00FC664B">
      <w:r>
        <w:separator/>
      </w:r>
    </w:p>
  </w:endnote>
  <w:endnote w:type="continuationSeparator" w:id="0">
    <w:p w:rsidR="00AB44CB" w:rsidRDefault="00AB44CB" w:rsidP="00FC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89" w:rsidRDefault="00BB59EE" w:rsidP="00BB59EE">
    <w:pPr>
      <w:pStyle w:val="Footer"/>
      <w:ind w:left="-1080"/>
    </w:pPr>
    <w:r w:rsidRPr="00BB59EE">
      <w:rPr>
        <w:noProof/>
        <w:lang w:eastAsia="hr-HR"/>
      </w:rPr>
      <w:drawing>
        <wp:inline distT="0" distB="0" distL="0" distR="0">
          <wp:extent cx="4235450" cy="490728"/>
          <wp:effectExtent l="19050" t="0" r="0" b="0"/>
          <wp:docPr id="3" name="Picture 1" descr="ampeu PP_logotipi 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mpeu PP_logotipi p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545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CB" w:rsidRDefault="00AB44CB" w:rsidP="00FC664B">
      <w:r>
        <w:separator/>
      </w:r>
    </w:p>
  </w:footnote>
  <w:footnote w:type="continuationSeparator" w:id="0">
    <w:p w:rsidR="00AB44CB" w:rsidRDefault="00AB44CB" w:rsidP="00FC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89" w:rsidRDefault="00FD2789" w:rsidP="00707DD4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>
          <wp:extent cx="6715125" cy="885825"/>
          <wp:effectExtent l="19050" t="0" r="9525" b="0"/>
          <wp:docPr id="1" name="Picture 1" descr="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2DB"/>
    <w:multiLevelType w:val="hybridMultilevel"/>
    <w:tmpl w:val="541C31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AA4CF6"/>
    <w:multiLevelType w:val="hybridMultilevel"/>
    <w:tmpl w:val="2772A974"/>
    <w:lvl w:ilvl="0" w:tplc="184685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D7E0F"/>
    <w:rsid w:val="00004270"/>
    <w:rsid w:val="00042101"/>
    <w:rsid w:val="0006096D"/>
    <w:rsid w:val="00087739"/>
    <w:rsid w:val="000A14B8"/>
    <w:rsid w:val="000A1D83"/>
    <w:rsid w:val="000E514B"/>
    <w:rsid w:val="00100D54"/>
    <w:rsid w:val="001068A4"/>
    <w:rsid w:val="0010700F"/>
    <w:rsid w:val="001070F6"/>
    <w:rsid w:val="001147A1"/>
    <w:rsid w:val="00142196"/>
    <w:rsid w:val="0017350C"/>
    <w:rsid w:val="001C49FB"/>
    <w:rsid w:val="002002E5"/>
    <w:rsid w:val="002048E8"/>
    <w:rsid w:val="00261C14"/>
    <w:rsid w:val="002643EF"/>
    <w:rsid w:val="002664F0"/>
    <w:rsid w:val="00323DA0"/>
    <w:rsid w:val="003F7A16"/>
    <w:rsid w:val="0040251E"/>
    <w:rsid w:val="004178F4"/>
    <w:rsid w:val="00435D5B"/>
    <w:rsid w:val="00436924"/>
    <w:rsid w:val="0044428C"/>
    <w:rsid w:val="00455584"/>
    <w:rsid w:val="004736EB"/>
    <w:rsid w:val="004C6D5D"/>
    <w:rsid w:val="004D1111"/>
    <w:rsid w:val="00556E75"/>
    <w:rsid w:val="00562979"/>
    <w:rsid w:val="00585F9D"/>
    <w:rsid w:val="0059123C"/>
    <w:rsid w:val="005A7FFB"/>
    <w:rsid w:val="005D6FA9"/>
    <w:rsid w:val="005E24D1"/>
    <w:rsid w:val="00625822"/>
    <w:rsid w:val="00652D51"/>
    <w:rsid w:val="00676BB3"/>
    <w:rsid w:val="0069743F"/>
    <w:rsid w:val="007009E3"/>
    <w:rsid w:val="00707DD4"/>
    <w:rsid w:val="00744079"/>
    <w:rsid w:val="00751C5F"/>
    <w:rsid w:val="00753125"/>
    <w:rsid w:val="007A03ED"/>
    <w:rsid w:val="007F195B"/>
    <w:rsid w:val="007F2898"/>
    <w:rsid w:val="008150A4"/>
    <w:rsid w:val="00825482"/>
    <w:rsid w:val="00870465"/>
    <w:rsid w:val="00894877"/>
    <w:rsid w:val="008B4DE2"/>
    <w:rsid w:val="008C0807"/>
    <w:rsid w:val="008C0E79"/>
    <w:rsid w:val="008C2415"/>
    <w:rsid w:val="008C28FA"/>
    <w:rsid w:val="00976990"/>
    <w:rsid w:val="0098201F"/>
    <w:rsid w:val="00982984"/>
    <w:rsid w:val="009B1971"/>
    <w:rsid w:val="00A1787E"/>
    <w:rsid w:val="00A2488A"/>
    <w:rsid w:val="00A52C9E"/>
    <w:rsid w:val="00A5745F"/>
    <w:rsid w:val="00A5760B"/>
    <w:rsid w:val="00A61F2F"/>
    <w:rsid w:val="00A67EE1"/>
    <w:rsid w:val="00AA1016"/>
    <w:rsid w:val="00AB3677"/>
    <w:rsid w:val="00AB44CB"/>
    <w:rsid w:val="00AC3E5F"/>
    <w:rsid w:val="00AD48B3"/>
    <w:rsid w:val="00AD7E0F"/>
    <w:rsid w:val="00B40F58"/>
    <w:rsid w:val="00B511AD"/>
    <w:rsid w:val="00B512C8"/>
    <w:rsid w:val="00B5718D"/>
    <w:rsid w:val="00B62F99"/>
    <w:rsid w:val="00B734AF"/>
    <w:rsid w:val="00B80842"/>
    <w:rsid w:val="00B81957"/>
    <w:rsid w:val="00BA430B"/>
    <w:rsid w:val="00BB3198"/>
    <w:rsid w:val="00BB59EE"/>
    <w:rsid w:val="00BE5A8F"/>
    <w:rsid w:val="00C0245A"/>
    <w:rsid w:val="00C370A5"/>
    <w:rsid w:val="00C6765D"/>
    <w:rsid w:val="00C923F2"/>
    <w:rsid w:val="00C94203"/>
    <w:rsid w:val="00C97166"/>
    <w:rsid w:val="00CF4773"/>
    <w:rsid w:val="00D33FF3"/>
    <w:rsid w:val="00D72430"/>
    <w:rsid w:val="00DD1EB1"/>
    <w:rsid w:val="00DF0609"/>
    <w:rsid w:val="00DF53E2"/>
    <w:rsid w:val="00E17A84"/>
    <w:rsid w:val="00E40442"/>
    <w:rsid w:val="00E62A50"/>
    <w:rsid w:val="00E63570"/>
    <w:rsid w:val="00EA0076"/>
    <w:rsid w:val="00EA2C06"/>
    <w:rsid w:val="00EA6274"/>
    <w:rsid w:val="00EB42CE"/>
    <w:rsid w:val="00ED6CBF"/>
    <w:rsid w:val="00EF3249"/>
    <w:rsid w:val="00F209F1"/>
    <w:rsid w:val="00F209F3"/>
    <w:rsid w:val="00F56ABB"/>
    <w:rsid w:val="00F60A1B"/>
    <w:rsid w:val="00F73404"/>
    <w:rsid w:val="00F97F59"/>
    <w:rsid w:val="00FA1DFA"/>
    <w:rsid w:val="00FB52AA"/>
    <w:rsid w:val="00FC664B"/>
    <w:rsid w:val="00FD2789"/>
    <w:rsid w:val="00FF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85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E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D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7E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E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E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F53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3C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C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5F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A1DFA"/>
    <w:pPr>
      <w:spacing w:after="200" w:line="276" w:lineRule="auto"/>
      <w:ind w:left="720"/>
      <w:contextualSpacing/>
    </w:pPr>
    <w:rPr>
      <w:rFonts w:ascii="Arial" w:eastAsiaTheme="minorHAnsi" w:hAnsi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77C2-C3CB-490D-8B79-65990573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tsaric</dc:creator>
  <cp:lastModifiedBy>pc</cp:lastModifiedBy>
  <cp:revision>6</cp:revision>
  <cp:lastPrinted>2010-10-22T12:16:00Z</cp:lastPrinted>
  <dcterms:created xsi:type="dcterms:W3CDTF">2010-11-18T09:23:00Z</dcterms:created>
  <dcterms:modified xsi:type="dcterms:W3CDTF">2010-11-23T12:30:00Z</dcterms:modified>
</cp:coreProperties>
</file>