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81" w:rsidRPr="000B2B08" w:rsidRDefault="00782181" w:rsidP="00782181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lang w:eastAsia="de-DE"/>
        </w:rPr>
      </w:pPr>
      <w:r w:rsidRPr="000B2B08">
        <w:rPr>
          <w:rFonts w:ascii="Tahoma" w:eastAsia="Times New Roman" w:hAnsi="Tahoma" w:cs="Tahoma"/>
          <w:b/>
          <w:sz w:val="28"/>
          <w:szCs w:val="28"/>
          <w:lang w:eastAsia="de-DE"/>
        </w:rPr>
        <w:t>Pravila financiranja</w:t>
      </w:r>
    </w:p>
    <w:p w:rsidR="00782181" w:rsidRPr="000B2B08" w:rsidRDefault="00782181" w:rsidP="00782181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e-DE"/>
        </w:rPr>
      </w:pPr>
    </w:p>
    <w:p w:rsidR="00782181" w:rsidRPr="000B2B08" w:rsidRDefault="00782181" w:rsidP="00782181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e-DE"/>
        </w:rPr>
      </w:pPr>
      <w:r w:rsidRPr="000B2B08">
        <w:rPr>
          <w:rFonts w:ascii="Tahoma" w:eastAsia="Times New Roman" w:hAnsi="Tahoma" w:cs="Tahoma"/>
          <w:sz w:val="18"/>
          <w:szCs w:val="18"/>
          <w:lang w:eastAsia="de-DE"/>
        </w:rPr>
        <w:t>Nacrt proračuna projekta sastavlja se prema sljedećim pravilima financiranja:</w:t>
      </w:r>
    </w:p>
    <w:p w:rsidR="00782181" w:rsidRPr="000B2B08" w:rsidRDefault="00782181" w:rsidP="00782181">
      <w:pPr>
        <w:pStyle w:val="Guide-Heading4"/>
        <w:rPr>
          <w:rFonts w:cs="Tahoma"/>
          <w:lang w:val="hr-HR"/>
        </w:rPr>
      </w:pPr>
      <w:r w:rsidRPr="000B2B08">
        <w:rPr>
          <w:rFonts w:cs="Tahoma"/>
          <w:lang w:val="hr-HR"/>
        </w:rPr>
        <w:t>A) Pregled pravila financiranja za sve aktivnosti osim Umrežavanja</w:t>
      </w:r>
    </w:p>
    <w:p w:rsidR="00782181" w:rsidRPr="000B2B08" w:rsidRDefault="00782181" w:rsidP="00782181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e-DE"/>
        </w:rPr>
      </w:pPr>
    </w:p>
    <w:tbl>
      <w:tblPr>
        <w:tblW w:w="1522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7"/>
        <w:gridCol w:w="2886"/>
        <w:gridCol w:w="2872"/>
        <w:gridCol w:w="2319"/>
        <w:gridCol w:w="1332"/>
        <w:gridCol w:w="1869"/>
        <w:gridCol w:w="2160"/>
      </w:tblGrid>
      <w:tr w:rsidR="00782181" w:rsidRPr="000B2B08" w:rsidTr="00F14FEA">
        <w:trPr>
          <w:jc w:val="center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de-DE"/>
              </w:rPr>
              <w:t>Prihvatljivi troškovi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de-DE"/>
              </w:rPr>
              <w:t>Prihvatljivost troška u odnosu na vrstu Aktivnosti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de-DE"/>
              </w:rPr>
              <w:t>Mehanizam financiranja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de-DE"/>
              </w:rPr>
              <w:t>Iznos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de-DE"/>
              </w:rPr>
              <w:t>Pravilo za dodjelu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de-DE"/>
              </w:rPr>
              <w:t>Obveze izvještavanja</w:t>
            </w:r>
          </w:p>
        </w:tc>
      </w:tr>
      <w:tr w:rsidR="00782181" w:rsidRPr="000B2B08" w:rsidTr="00F14FEA">
        <w:trPr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81" w:rsidRPr="000B2B08" w:rsidRDefault="00782181" w:rsidP="00F14FEA">
            <w:pPr>
              <w:spacing w:after="0" w:line="240" w:lineRule="auto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de-DE"/>
              </w:rPr>
              <w:t>Troškovi putovanja sudionika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81" w:rsidRPr="000B2B08" w:rsidRDefault="00782181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t>Troškovi putovanja od kuće do mjesta održavanja projekta i natrag. Korištenje najjeftinijih prijevoznih sredstava i tarifa (avionska ili željeznička karta drugog razreda).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81" w:rsidRPr="000B2B08" w:rsidRDefault="00782181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t>Sve Aktivnosti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81" w:rsidRPr="000B2B08" w:rsidRDefault="00782181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t xml:space="preserve">Postotak stvarnih troškova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81" w:rsidRPr="000B2B08" w:rsidRDefault="00782181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t xml:space="preserve">70% prihvatljivih troškova </w:t>
            </w:r>
          </w:p>
          <w:p w:rsidR="00782181" w:rsidRPr="000B2B08" w:rsidRDefault="00782181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81" w:rsidRPr="000B2B08" w:rsidRDefault="00782181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t xml:space="preserve">Automatski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81" w:rsidRPr="000B2B08" w:rsidRDefault="00782181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t xml:space="preserve">Cjelovito opravdanje nastalih troškova, primjerci putnih karata/računa. </w:t>
            </w:r>
          </w:p>
        </w:tc>
      </w:tr>
      <w:tr w:rsidR="00782181" w:rsidRPr="000B2B08" w:rsidTr="00F14FEA">
        <w:trPr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81" w:rsidRPr="000B2B08" w:rsidRDefault="00782181" w:rsidP="00F14FEA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sz w:val="18"/>
                <w:szCs w:val="18"/>
                <w:lang w:eastAsia="en-GB"/>
              </w:rPr>
              <w:t>Troškovi smještaja/ prehrane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81" w:rsidRPr="000B2B08" w:rsidRDefault="00782181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t>Doprinos troškovima smještaja i prehrane.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81" w:rsidRPr="000B2B08" w:rsidRDefault="00782181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t>Sve aktivnosti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81" w:rsidRPr="000B2B08" w:rsidRDefault="00782181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t>Paušalni jedinični iznos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81" w:rsidRPr="000B2B08" w:rsidRDefault="00782181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bdr w:val="single" w:sz="4" w:space="0" w:color="auto" w:frame="1"/>
                <w:lang w:eastAsia="en-GB"/>
              </w:rPr>
            </w:pPr>
          </w:p>
          <w:p w:rsidR="00782181" w:rsidRPr="000B2B08" w:rsidRDefault="00782181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bdr w:val="single" w:sz="4" w:space="0" w:color="auto" w:frame="1"/>
                <w:lang w:eastAsia="en-GB"/>
              </w:rPr>
              <w:t>A4.3</w:t>
            </w: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t xml:space="preserve">* </w:t>
            </w:r>
          </w:p>
          <w:p w:rsidR="00782181" w:rsidRPr="000B2B08" w:rsidRDefault="00782181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t>x broj noćenja x broj sudionika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81" w:rsidRPr="000B2B08" w:rsidRDefault="00782181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t xml:space="preserve">Automatski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81" w:rsidRPr="000B2B08" w:rsidRDefault="00782181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t>Postignuća se opisuju u završnom izvješću. Izvornik liste potpisa svih sudionika.</w:t>
            </w:r>
          </w:p>
        </w:tc>
      </w:tr>
      <w:tr w:rsidR="00782181" w:rsidRPr="000B2B08" w:rsidTr="00F14FEA">
        <w:trPr>
          <w:cantSplit/>
          <w:jc w:val="center"/>
        </w:trPr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81" w:rsidRPr="000B2B08" w:rsidRDefault="00782181" w:rsidP="00F14FEA">
            <w:pPr>
              <w:spacing w:after="0" w:line="240" w:lineRule="auto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de-DE"/>
              </w:rPr>
              <w:t>Troškovi Aktivnosti</w:t>
            </w: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81" w:rsidRPr="000B2B08" w:rsidRDefault="00782181" w:rsidP="00F14F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Svi ostali troškovi izravno vezani za provođenje projekta, uključujući osiguranje.</w:t>
            </w:r>
          </w:p>
        </w:tc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81" w:rsidRPr="000B2B08" w:rsidRDefault="00782181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t>- studijski posjet</w:t>
            </w:r>
          </w:p>
          <w:p w:rsidR="00782181" w:rsidRPr="000B2B08" w:rsidRDefault="00782181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t>- sastanak evaluacije</w:t>
            </w:r>
          </w:p>
          <w:p w:rsidR="00782181" w:rsidRPr="000B2B08" w:rsidRDefault="00782181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t>- seminar</w:t>
            </w:r>
          </w:p>
          <w:p w:rsidR="00782181" w:rsidRPr="000B2B08" w:rsidRDefault="00782181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t>- aktivnost izgradnje partnerstva</w:t>
            </w:r>
          </w:p>
          <w:p w:rsidR="00782181" w:rsidRPr="000B2B08" w:rsidRDefault="00782181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t>- osposobljavanje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782181" w:rsidRPr="000B2B08" w:rsidRDefault="00782181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t>Paušalni iznos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82181" w:rsidRPr="000B2B08" w:rsidRDefault="00782181" w:rsidP="00F14FEA">
            <w:pPr>
              <w:rPr>
                <w:rFonts w:ascii="Tahoma" w:eastAsia="Times New Roman" w:hAnsi="Tahoma" w:cs="Tahoma"/>
                <w:snapToGrid w:val="0"/>
                <w:sz w:val="2"/>
                <w:szCs w:val="18"/>
                <w:lang w:eastAsia="de-DE"/>
              </w:rPr>
            </w:pPr>
          </w:p>
          <w:p w:rsidR="00782181" w:rsidRPr="000B2B08" w:rsidRDefault="00782181" w:rsidP="00F14FEA">
            <w:pPr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t xml:space="preserve"> </w:t>
            </w: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bdr w:val="single" w:sz="4" w:space="0" w:color="auto" w:frame="1"/>
                <w:lang w:eastAsia="en-GB"/>
              </w:rPr>
              <w:t>B4.3</w:t>
            </w: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81" w:rsidRPr="000B2B08" w:rsidRDefault="00782181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t xml:space="preserve">Automatski 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81" w:rsidRPr="000B2B08" w:rsidRDefault="00782181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t>Postignuća se opisuju u završnom izvješću. Izvornik liste potpisa svih sudionika.</w:t>
            </w:r>
          </w:p>
          <w:p w:rsidR="00782181" w:rsidRPr="000B2B08" w:rsidRDefault="00782181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</w:p>
        </w:tc>
      </w:tr>
      <w:tr w:rsidR="00782181" w:rsidRPr="000B2B08" w:rsidTr="00F14FEA">
        <w:trPr>
          <w:cantSplit/>
          <w:jc w:val="center"/>
        </w:trPr>
        <w:tc>
          <w:tcPr>
            <w:tcW w:w="4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</w:p>
        </w:tc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23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81" w:rsidRPr="000B2B08" w:rsidRDefault="00782181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t>+</w:t>
            </w:r>
          </w:p>
          <w:p w:rsidR="00782181" w:rsidRPr="000B2B08" w:rsidRDefault="00782181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t xml:space="preserve">Paušalni jedinični iznos </w:t>
            </w:r>
          </w:p>
        </w:tc>
        <w:tc>
          <w:tcPr>
            <w:tcW w:w="133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81" w:rsidRPr="000B2B08" w:rsidRDefault="00782181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t>+</w:t>
            </w:r>
          </w:p>
          <w:p w:rsidR="00782181" w:rsidRPr="000B2B08" w:rsidRDefault="00782181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hAnsi="Tahoma" w:cs="Tahoma"/>
                <w:snapToGrid w:val="0"/>
                <w:sz w:val="18"/>
                <w:szCs w:val="18"/>
                <w:bdr w:val="single" w:sz="4" w:space="0" w:color="auto" w:frame="1"/>
              </w:rPr>
              <w:t>C4.3</w:t>
            </w:r>
            <w:r w:rsidRPr="000B2B08">
              <w:rPr>
                <w:rFonts w:ascii="Tahoma" w:hAnsi="Tahoma" w:cs="Tahoma"/>
                <w:snapToGrid w:val="0"/>
                <w:sz w:val="18"/>
                <w:szCs w:val="18"/>
              </w:rPr>
              <w:t xml:space="preserve">* </w:t>
            </w: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t>x broj sudionika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</w:p>
        </w:tc>
      </w:tr>
      <w:tr w:rsidR="00782181" w:rsidRPr="000B2B08" w:rsidTr="00F14FEA">
        <w:trPr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81" w:rsidRPr="000B2B08" w:rsidRDefault="00782181" w:rsidP="00F14FEA">
            <w:pPr>
              <w:spacing w:after="0" w:line="240" w:lineRule="auto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de-DE"/>
              </w:rPr>
              <w:t>Alati za osposobljavanje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81" w:rsidRPr="000B2B08" w:rsidRDefault="00782181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t>Doprinos honorarima trenera i materijalima za osposobljavanje.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81" w:rsidRPr="000B2B08" w:rsidRDefault="00782181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t>Osposobljavanje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81" w:rsidRPr="000B2B08" w:rsidRDefault="00782181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t xml:space="preserve">Paušalni jedinični iznos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81" w:rsidRPr="000B2B08" w:rsidRDefault="00782181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bdr w:val="single" w:sz="4" w:space="0" w:color="auto" w:frame="1"/>
                <w:lang w:eastAsia="en-GB"/>
              </w:rPr>
            </w:pPr>
          </w:p>
          <w:p w:rsidR="00782181" w:rsidRPr="000B2B08" w:rsidRDefault="00782181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bdr w:val="single" w:sz="4" w:space="0" w:color="auto" w:frame="1"/>
                <w:lang w:eastAsia="en-GB"/>
              </w:rPr>
              <w:t>D4.3</w:t>
            </w: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t>*</w:t>
            </w:r>
          </w:p>
          <w:p w:rsidR="00782181" w:rsidRPr="000B2B08" w:rsidRDefault="00782181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t>x broj dana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81" w:rsidRPr="000B2B08" w:rsidRDefault="00782181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t xml:space="preserve">Automatski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81" w:rsidRPr="000B2B08" w:rsidRDefault="00782181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t>Postignuća se opisuju u završnom izvješću.</w:t>
            </w:r>
          </w:p>
          <w:p w:rsidR="00782181" w:rsidRPr="000B2B08" w:rsidRDefault="00782181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br/>
            </w:r>
          </w:p>
        </w:tc>
      </w:tr>
      <w:tr w:rsidR="00782181" w:rsidRPr="000B2B08" w:rsidTr="00F14FEA">
        <w:trPr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81" w:rsidRPr="000B2B08" w:rsidRDefault="00782181" w:rsidP="00F14FEA">
            <w:pPr>
              <w:spacing w:after="0" w:line="240" w:lineRule="auto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de-DE"/>
              </w:rPr>
              <w:t>Iznimni troškovi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81" w:rsidRPr="000B2B08" w:rsidRDefault="00782181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t>Troškovi izravno vezani za mlade s manjim mogućnostima/posebnim potrebama ili troškovi opravdani posebnom prirodom aktivnosti.</w:t>
            </w:r>
          </w:p>
          <w:p w:rsidR="00782181" w:rsidRPr="000B2B08" w:rsidRDefault="00782181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t>Troškovi vize, troškovi vezani za vizu te troškovi cijepljenja.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81" w:rsidRPr="000B2B08" w:rsidRDefault="00782181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t>Sve Aktivnosti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81" w:rsidRPr="000B2B08" w:rsidRDefault="00782181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t xml:space="preserve">Postotak stvarnih troškova </w:t>
            </w:r>
          </w:p>
          <w:p w:rsidR="00782181" w:rsidRPr="000B2B08" w:rsidRDefault="00782181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81" w:rsidRPr="000B2B08" w:rsidRDefault="00782181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t xml:space="preserve">100% prihvatljivih troškova </w:t>
            </w:r>
          </w:p>
          <w:p w:rsidR="00782181" w:rsidRPr="000B2B08" w:rsidRDefault="00782181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81" w:rsidRPr="000B2B08" w:rsidRDefault="00782181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t>Uvjetno: zahtjev za financijskom potporom za pokrivanje iznimnih troškova mora biti motiviran u prijavnom obrascu.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81" w:rsidRPr="000B2B08" w:rsidRDefault="00782181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t xml:space="preserve">Cjelovito opravdanje nastalih troškova, primjerci računa. </w:t>
            </w:r>
          </w:p>
        </w:tc>
      </w:tr>
    </w:tbl>
    <w:p w:rsidR="00782181" w:rsidRPr="000B2B08" w:rsidRDefault="00782181" w:rsidP="00782181">
      <w:pPr>
        <w:tabs>
          <w:tab w:val="left" w:pos="7410"/>
        </w:tabs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de-DE"/>
        </w:rPr>
      </w:pPr>
    </w:p>
    <w:p w:rsidR="00782181" w:rsidRPr="000B2B08" w:rsidRDefault="00782181" w:rsidP="00782181">
      <w:pPr>
        <w:spacing w:after="0" w:line="240" w:lineRule="auto"/>
        <w:ind w:left="284"/>
        <w:jc w:val="both"/>
        <w:rPr>
          <w:rFonts w:ascii="Tahoma" w:eastAsia="Times New Roman" w:hAnsi="Tahoma" w:cs="Tahoma"/>
          <w:b/>
          <w:sz w:val="18"/>
          <w:szCs w:val="18"/>
          <w:lang w:eastAsia="en-GB"/>
        </w:rPr>
      </w:pPr>
      <w:r w:rsidRPr="000B2B08">
        <w:rPr>
          <w:rFonts w:ascii="Tahoma" w:eastAsia="Times New Roman" w:hAnsi="Tahoma" w:cs="Tahoma"/>
          <w:b/>
          <w:sz w:val="18"/>
          <w:szCs w:val="18"/>
          <w:lang w:eastAsia="en-GB"/>
        </w:rPr>
        <w:t>Paušalni iznosi i paušalni jedinični iznosi – prilagodba temeljena na načelu „zemlja gdje se održava Aktivnost“</w:t>
      </w:r>
    </w:p>
    <w:p w:rsidR="00782181" w:rsidRPr="000B2B08" w:rsidRDefault="00782181" w:rsidP="00782181">
      <w:pPr>
        <w:spacing w:line="240" w:lineRule="auto"/>
      </w:pPr>
    </w:p>
    <w:p w:rsidR="00782181" w:rsidRPr="000B2B08" w:rsidRDefault="00782181" w:rsidP="0078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snapToGrid w:val="0"/>
          <w:sz w:val="18"/>
          <w:szCs w:val="18"/>
          <w:lang w:eastAsia="en-GB"/>
        </w:rPr>
      </w:pPr>
      <w:r w:rsidRPr="000B2B08">
        <w:rPr>
          <w:rFonts w:ascii="Tahoma" w:eastAsia="Times New Roman" w:hAnsi="Tahoma" w:cs="Tahoma"/>
          <w:b/>
          <w:snapToGrid w:val="0"/>
          <w:sz w:val="18"/>
          <w:szCs w:val="18"/>
          <w:lang w:eastAsia="en-GB"/>
        </w:rPr>
        <w:lastRenderedPageBreak/>
        <w:t>* VAŽNO!</w:t>
      </w:r>
      <w:r w:rsidRPr="000B2B08">
        <w:rPr>
          <w:rFonts w:ascii="Tahoma" w:eastAsia="Times New Roman" w:hAnsi="Tahoma" w:cs="Tahoma"/>
          <w:snapToGrid w:val="0"/>
          <w:sz w:val="18"/>
          <w:szCs w:val="18"/>
          <w:lang w:eastAsia="en-GB"/>
        </w:rPr>
        <w:t xml:space="preserve"> Paušalni iznosi i paušalni jedinični iznosi se mijenjaju prema zemlji. Prijavitelj projekta mora primijeniti paušalne iznose i jedinične paušalne iznose zemlje gdje se održava Aktivnost. Iznosi po zemljama se mogu pronaći u tablici C) dolje. Predlagači moraju koristiti iznose u odgovarajućim stupcima (A, B, C...) i redovima (zemlja).</w:t>
      </w:r>
    </w:p>
    <w:p w:rsidR="00782181" w:rsidRPr="000B2B08" w:rsidRDefault="00782181" w:rsidP="00782181">
      <w:pPr>
        <w:tabs>
          <w:tab w:val="left" w:pos="7410"/>
        </w:tabs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de-DE"/>
        </w:rPr>
      </w:pPr>
    </w:p>
    <w:p w:rsidR="00782181" w:rsidRPr="000B2B08" w:rsidRDefault="00782181" w:rsidP="00782181">
      <w:pPr>
        <w:tabs>
          <w:tab w:val="left" w:pos="7410"/>
        </w:tabs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de-DE"/>
        </w:rPr>
      </w:pPr>
      <w:r w:rsidRPr="000B2B08">
        <w:rPr>
          <w:rFonts w:ascii="Tahoma" w:eastAsia="Times New Roman" w:hAnsi="Tahoma" w:cs="Tahoma"/>
          <w:b/>
          <w:sz w:val="18"/>
          <w:szCs w:val="18"/>
          <w:lang w:eastAsia="de-DE"/>
        </w:rPr>
        <w:t>Troškovi koji spadaju pod kategoriju iznimnih troškova su:</w:t>
      </w:r>
    </w:p>
    <w:p w:rsidR="00782181" w:rsidRPr="000B2B08" w:rsidRDefault="00782181" w:rsidP="00782181">
      <w:pPr>
        <w:numPr>
          <w:ilvl w:val="0"/>
          <w:numId w:val="3"/>
        </w:numPr>
        <w:tabs>
          <w:tab w:val="left" w:pos="7410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de-DE"/>
        </w:rPr>
      </w:pPr>
      <w:r w:rsidRPr="000B2B08">
        <w:rPr>
          <w:rFonts w:ascii="Tahoma" w:eastAsia="Times New Roman" w:hAnsi="Tahoma" w:cs="Tahoma"/>
          <w:sz w:val="18"/>
          <w:szCs w:val="18"/>
          <w:lang w:eastAsia="de-DE"/>
        </w:rPr>
        <w:t>troškovi vize, troškovi vezani za vizu te troškovi cijepljenja</w:t>
      </w:r>
    </w:p>
    <w:p w:rsidR="00782181" w:rsidRPr="000B2B08" w:rsidRDefault="00782181" w:rsidP="00782181">
      <w:pPr>
        <w:numPr>
          <w:ilvl w:val="0"/>
          <w:numId w:val="3"/>
        </w:numPr>
        <w:tabs>
          <w:tab w:val="left" w:pos="7410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de-DE"/>
        </w:rPr>
      </w:pPr>
      <w:r w:rsidRPr="000B2B08">
        <w:rPr>
          <w:rFonts w:ascii="Tahoma" w:eastAsia="Times New Roman" w:hAnsi="Tahoma" w:cs="Tahoma"/>
          <w:sz w:val="18"/>
          <w:szCs w:val="18"/>
          <w:lang w:eastAsia="de-DE"/>
        </w:rPr>
        <w:t>troškovi vezani za sudionike s posebnim potrebama.</w:t>
      </w:r>
    </w:p>
    <w:p w:rsidR="00782181" w:rsidRPr="000B2B08" w:rsidRDefault="00782181" w:rsidP="00782181">
      <w:pPr>
        <w:tabs>
          <w:tab w:val="left" w:pos="7410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de-DE"/>
        </w:rPr>
      </w:pPr>
      <w:r w:rsidRPr="000B2B08">
        <w:rPr>
          <w:rFonts w:ascii="Tahoma" w:eastAsia="Times New Roman" w:hAnsi="Tahoma" w:cs="Tahoma"/>
          <w:sz w:val="18"/>
          <w:szCs w:val="18"/>
          <w:lang w:eastAsia="de-DE"/>
        </w:rPr>
        <w:t>U potonjim slučajevima bespovratna sredstva primjerice mogu pokriti posjete liječniku; zdravstvenu skrb; dodatnu jezičnu obuku/pomoć, dodatnu pripremu; posebne prostore i opremu; dodatnu osobu u pratnji; dodatne osobne troškove u slučaju ekonomske ugroženosti; pismeno/usmeno prevođenje.</w:t>
      </w:r>
    </w:p>
    <w:p w:rsidR="00782181" w:rsidRPr="000B2B08" w:rsidRDefault="00782181" w:rsidP="00782181">
      <w:pPr>
        <w:spacing w:after="0" w:line="240" w:lineRule="auto"/>
        <w:rPr>
          <w:rFonts w:ascii="Tahoma" w:eastAsia="Times New Roman" w:hAnsi="Tahoma" w:cs="Tahoma"/>
          <w:b/>
          <w:sz w:val="18"/>
          <w:szCs w:val="28"/>
          <w:lang w:eastAsia="de-DE"/>
        </w:rPr>
        <w:sectPr w:rsidR="00782181" w:rsidRPr="000B2B08">
          <w:pgSz w:w="16838" w:h="11906" w:orient="landscape"/>
          <w:pgMar w:top="1418" w:right="1418" w:bottom="1418" w:left="1418" w:header="709" w:footer="709" w:gutter="0"/>
          <w:cols w:space="720"/>
        </w:sectPr>
      </w:pPr>
    </w:p>
    <w:p w:rsidR="00782181" w:rsidRPr="000B2B08" w:rsidRDefault="00782181" w:rsidP="00782181">
      <w:pPr>
        <w:tabs>
          <w:tab w:val="left" w:pos="7410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28"/>
          <w:lang w:eastAsia="de-DE"/>
        </w:rPr>
        <w:sectPr w:rsidR="00782181" w:rsidRPr="000B2B08">
          <w:type w:val="continuous"/>
          <w:pgSz w:w="16838" w:h="11906" w:orient="landscape"/>
          <w:pgMar w:top="1418" w:right="1418" w:bottom="1418" w:left="1418" w:header="709" w:footer="709" w:gutter="0"/>
          <w:cols w:space="720"/>
        </w:sectPr>
      </w:pPr>
    </w:p>
    <w:p w:rsidR="00782181" w:rsidRPr="000B2B08" w:rsidRDefault="00782181" w:rsidP="00782181">
      <w:pPr>
        <w:keepNext/>
        <w:spacing w:before="200" w:after="120" w:line="240" w:lineRule="auto"/>
        <w:outlineLvl w:val="0"/>
        <w:rPr>
          <w:rFonts w:ascii="Tahoma" w:eastAsia="Times New Roman" w:hAnsi="Tahoma" w:cs="Tahoma"/>
          <w:b/>
          <w:bCs/>
          <w:kern w:val="28"/>
          <w:sz w:val="24"/>
          <w:szCs w:val="24"/>
          <w:lang w:eastAsia="en-GB"/>
        </w:rPr>
      </w:pPr>
      <w:r w:rsidRPr="000B2B08">
        <w:rPr>
          <w:rFonts w:ascii="Tahoma" w:eastAsia="Times New Roman" w:hAnsi="Tahoma" w:cs="Tahoma"/>
          <w:b/>
          <w:bCs/>
          <w:kern w:val="28"/>
          <w:sz w:val="24"/>
          <w:szCs w:val="24"/>
          <w:lang w:eastAsia="en-GB"/>
        </w:rPr>
        <w:lastRenderedPageBreak/>
        <w:t>B) Pregled pravila financiranja za Aktivnosti Umrežavanja</w:t>
      </w:r>
    </w:p>
    <w:p w:rsidR="00782181" w:rsidRPr="000B2B08" w:rsidRDefault="00782181" w:rsidP="00782181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en-GB"/>
        </w:rPr>
      </w:pPr>
    </w:p>
    <w:tbl>
      <w:tblPr>
        <w:tblW w:w="14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7"/>
        <w:gridCol w:w="2744"/>
        <w:gridCol w:w="1640"/>
        <w:gridCol w:w="2410"/>
        <w:gridCol w:w="3125"/>
        <w:gridCol w:w="2599"/>
      </w:tblGrid>
      <w:tr w:rsidR="00782181" w:rsidRPr="000B2B08" w:rsidTr="00F14FEA">
        <w:trPr>
          <w:jc w:val="center"/>
        </w:trPr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i/>
                <w:snapToGrid w:val="0"/>
                <w:sz w:val="18"/>
                <w:szCs w:val="18"/>
                <w:lang w:eastAsia="en-GB"/>
              </w:rPr>
              <w:t>Prihvatljivi troškovi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en-GB"/>
              </w:rPr>
              <w:t>Mehanizam financiranja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en-GB"/>
              </w:rPr>
              <w:t>Iznos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en-GB"/>
              </w:rPr>
              <w:t>Pravilo za dodjelu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en-GB"/>
              </w:rPr>
              <w:t>Obveze izvještavanja</w:t>
            </w:r>
          </w:p>
        </w:tc>
      </w:tr>
      <w:tr w:rsidR="00782181" w:rsidRPr="000B2B08" w:rsidTr="00F14FEA">
        <w:trPr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81" w:rsidRPr="000B2B08" w:rsidRDefault="00782181" w:rsidP="00F14FEA">
            <w:pPr>
              <w:spacing w:after="0" w:line="240" w:lineRule="auto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en-GB"/>
              </w:rPr>
              <w:t>Troškovi Aktivnosti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81" w:rsidRPr="000B2B08" w:rsidRDefault="00782181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t>Prihvatljivi izravni troškovi</w:t>
            </w:r>
          </w:p>
          <w:p w:rsidR="00782181" w:rsidRPr="000B2B08" w:rsidRDefault="00782181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t>- troškovi osoblja</w:t>
            </w:r>
          </w:p>
          <w:p w:rsidR="00782181" w:rsidRPr="000B2B08" w:rsidRDefault="00782181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t>- putni troškovi</w:t>
            </w:r>
          </w:p>
          <w:p w:rsidR="00782181" w:rsidRPr="000B2B08" w:rsidRDefault="00782181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t>- troškovi smještaja/prehrane</w:t>
            </w:r>
          </w:p>
          <w:p w:rsidR="00782181" w:rsidRPr="000B2B08" w:rsidRDefault="00782181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t>- troškovi sastanaka</w:t>
            </w:r>
          </w:p>
          <w:p w:rsidR="00782181" w:rsidRPr="000B2B08" w:rsidRDefault="00782181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t>- publikacije/prijevodi/troškovi informiranja</w:t>
            </w:r>
          </w:p>
          <w:p w:rsidR="00782181" w:rsidRPr="000B2B08" w:rsidRDefault="00782181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t>- širenje i iskorištavanje rezultata</w:t>
            </w:r>
          </w:p>
          <w:p w:rsidR="00782181" w:rsidRPr="000B2B08" w:rsidRDefault="00782181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t>- ostali troškovi izravno vezani za provedbu projekta</w:t>
            </w:r>
          </w:p>
          <w:p w:rsidR="00782181" w:rsidRPr="000B2B08" w:rsidRDefault="00782181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</w:p>
          <w:p w:rsidR="00782181" w:rsidRPr="000B2B08" w:rsidRDefault="00782181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t>Prihvatljivi neizravni troškovi</w:t>
            </w:r>
          </w:p>
          <w:p w:rsidR="00782181" w:rsidRPr="000B2B08" w:rsidRDefault="00782181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t xml:space="preserve"> (7% od prihvatljivih izravnih troškova)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81" w:rsidRPr="000B2B08" w:rsidRDefault="00782181" w:rsidP="00F14FEA">
            <w:pPr>
              <w:spacing w:after="0" w:line="240" w:lineRule="auto"/>
              <w:rPr>
                <w:rFonts w:ascii="Tahoma" w:eastAsia="Times New Roman" w:hAnsi="Tahoma" w:cs="Tahoma"/>
                <w:i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i/>
                <w:snapToGrid w:val="0"/>
                <w:sz w:val="18"/>
                <w:szCs w:val="18"/>
                <w:lang w:eastAsia="en-GB"/>
              </w:rPr>
              <w:t xml:space="preserve">Postotak stvarnih troškova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81" w:rsidRPr="000B2B08" w:rsidRDefault="00782181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t xml:space="preserve">50% od ukupnog iznosa prihvatljivih troškova </w:t>
            </w:r>
          </w:p>
          <w:p w:rsidR="00782181" w:rsidRPr="000B2B08" w:rsidRDefault="00782181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t>(osim ako prijavitelj projekta ne zatraži niži postotak).</w:t>
            </w:r>
          </w:p>
          <w:p w:rsidR="00782181" w:rsidRPr="000B2B08" w:rsidRDefault="00782181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t xml:space="preserve">Do 20 000 € </w:t>
            </w:r>
          </w:p>
          <w:p w:rsidR="00782181" w:rsidRPr="000B2B08" w:rsidRDefault="00782181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81" w:rsidRPr="000B2B08" w:rsidRDefault="00782181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t>Uvjetno: ciljevi i program Aktivnosti moraju biti jasno navedeni u prijavnom obrascu</w:t>
            </w:r>
          </w:p>
          <w:p w:rsidR="00782181" w:rsidRPr="000B2B08" w:rsidRDefault="00782181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81" w:rsidRPr="000B2B08" w:rsidRDefault="00782181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t xml:space="preserve">Cjelovito pravdanje nastalih troškova, primjerci računa / putnih karata (samo za izravne troškove). </w:t>
            </w:r>
          </w:p>
          <w:p w:rsidR="00782181" w:rsidRPr="000B2B08" w:rsidRDefault="00782181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t>Postignuća se opisuju u završnom izvješću. Izvornik liste potpisa svih sudionika.</w:t>
            </w:r>
          </w:p>
          <w:p w:rsidR="00782181" w:rsidRPr="000B2B08" w:rsidRDefault="00782181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</w:p>
          <w:p w:rsidR="00782181" w:rsidRPr="000B2B08" w:rsidRDefault="00782181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</w:p>
        </w:tc>
      </w:tr>
    </w:tbl>
    <w:p w:rsidR="00782181" w:rsidRPr="000B2B08" w:rsidRDefault="00782181" w:rsidP="00782181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e-DE"/>
        </w:rPr>
        <w:sectPr w:rsidR="00782181" w:rsidRPr="000B2B08" w:rsidSect="000B2B08">
          <w:pgSz w:w="16838" w:h="11906" w:orient="landscape"/>
          <w:pgMar w:top="1418" w:right="1418" w:bottom="1418" w:left="1418" w:header="709" w:footer="709" w:gutter="0"/>
          <w:cols w:space="720"/>
        </w:sectPr>
      </w:pPr>
    </w:p>
    <w:p w:rsidR="00782181" w:rsidRPr="000B2B08" w:rsidRDefault="00782181" w:rsidP="00782181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en-GB"/>
        </w:rPr>
      </w:pPr>
      <w:r w:rsidRPr="000B2B08">
        <w:rPr>
          <w:rFonts w:ascii="Tahoma" w:eastAsia="Times New Roman" w:hAnsi="Tahoma" w:cs="Tahoma"/>
          <w:b/>
          <w:sz w:val="24"/>
          <w:szCs w:val="24"/>
          <w:lang w:eastAsia="en-GB"/>
        </w:rPr>
        <w:lastRenderedPageBreak/>
        <w:t>C)  Paušalni iznosi i paušalni jedinični iznosi</w:t>
      </w:r>
    </w:p>
    <w:p w:rsidR="00782181" w:rsidRPr="000B2B08" w:rsidRDefault="00782181" w:rsidP="00782181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en-GB"/>
        </w:rPr>
      </w:pPr>
    </w:p>
    <w:p w:rsidR="00782181" w:rsidRPr="000B2B08" w:rsidRDefault="00782181" w:rsidP="00782181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en-GB"/>
        </w:rPr>
      </w:pPr>
      <w:r w:rsidRPr="000B2B08">
        <w:rPr>
          <w:rFonts w:ascii="Tahoma" w:eastAsia="Times New Roman" w:hAnsi="Tahoma" w:cs="Tahoma"/>
          <w:sz w:val="18"/>
          <w:szCs w:val="18"/>
          <w:lang w:eastAsia="en-GB"/>
        </w:rPr>
        <w:t>Paušalni iznosi i paušalni jedinični iznosi za Akciju 4.3 su sljedeći:</w:t>
      </w:r>
    </w:p>
    <w:p w:rsidR="00782181" w:rsidRPr="000B2B08" w:rsidRDefault="00782181" w:rsidP="00782181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en-GB"/>
        </w:rPr>
      </w:pPr>
    </w:p>
    <w:tbl>
      <w:tblPr>
        <w:tblW w:w="5066" w:type="pct"/>
        <w:jc w:val="center"/>
        <w:tblLook w:val="04A0"/>
      </w:tblPr>
      <w:tblGrid>
        <w:gridCol w:w="2081"/>
        <w:gridCol w:w="1833"/>
        <w:gridCol w:w="1833"/>
        <w:gridCol w:w="1833"/>
        <w:gridCol w:w="1831"/>
      </w:tblGrid>
      <w:tr w:rsidR="00782181" w:rsidRPr="000B2B08" w:rsidTr="00F14FEA">
        <w:trPr>
          <w:trHeight w:val="989"/>
          <w:jc w:val="center"/>
        </w:trPr>
        <w:tc>
          <w:tcPr>
            <w:tcW w:w="1105" w:type="pct"/>
            <w:shd w:val="clear" w:color="auto" w:fill="FFFFFF"/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Smještaj i hrana po sudioniku po noćenju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Troškovi aktivnosti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Troškovi aktivnosti po sudioniku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Osposobljavanje po danu</w:t>
            </w:r>
          </w:p>
        </w:tc>
      </w:tr>
      <w:tr w:rsidR="00782181" w:rsidRPr="000B2B08" w:rsidTr="00F14FEA">
        <w:trPr>
          <w:trHeight w:val="149"/>
          <w:jc w:val="center"/>
        </w:trPr>
        <w:tc>
          <w:tcPr>
            <w:tcW w:w="1105" w:type="pct"/>
            <w:shd w:val="clear" w:color="auto" w:fill="FFFFFF"/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A4.3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B4.3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C4.3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D4.3</w:t>
            </w:r>
          </w:p>
        </w:tc>
      </w:tr>
      <w:tr w:rsidR="00782181" w:rsidRPr="000B2B08" w:rsidTr="00F14FEA">
        <w:trPr>
          <w:trHeight w:val="284"/>
          <w:jc w:val="center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Austrija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46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1.250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53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370</w:t>
            </w:r>
          </w:p>
        </w:tc>
      </w:tr>
      <w:tr w:rsidR="00782181" w:rsidRPr="000B2B08" w:rsidTr="00F14FEA">
        <w:trPr>
          <w:trHeight w:val="284"/>
          <w:jc w:val="center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Belgija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51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1.200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350</w:t>
            </w:r>
          </w:p>
        </w:tc>
      </w:tr>
      <w:tr w:rsidR="00782181" w:rsidRPr="000B2B08" w:rsidTr="00F14FEA">
        <w:trPr>
          <w:trHeight w:val="284"/>
          <w:jc w:val="center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Bugarska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42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900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38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270</w:t>
            </w:r>
          </w:p>
        </w:tc>
      </w:tr>
      <w:tr w:rsidR="00782181" w:rsidRPr="000B2B08" w:rsidTr="00F14FEA">
        <w:trPr>
          <w:trHeight w:val="284"/>
          <w:jc w:val="center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Cipar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45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1.150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48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330</w:t>
            </w:r>
          </w:p>
        </w:tc>
      </w:tr>
      <w:tr w:rsidR="00782181" w:rsidRPr="000B2B08" w:rsidTr="00F14FEA">
        <w:trPr>
          <w:trHeight w:val="284"/>
          <w:jc w:val="center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Češka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41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1.100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46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320</w:t>
            </w:r>
          </w:p>
        </w:tc>
      </w:tr>
      <w:tr w:rsidR="00782181" w:rsidRPr="000B2B08" w:rsidTr="00F14FEA">
        <w:trPr>
          <w:trHeight w:val="284"/>
          <w:jc w:val="center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Danska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55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1.500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63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440</w:t>
            </w:r>
          </w:p>
        </w:tc>
      </w:tr>
      <w:tr w:rsidR="00782181" w:rsidRPr="000B2B08" w:rsidTr="00F14FEA">
        <w:trPr>
          <w:trHeight w:val="284"/>
          <w:jc w:val="center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Estonija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44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1.050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44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300</w:t>
            </w:r>
          </w:p>
        </w:tc>
      </w:tr>
      <w:tr w:rsidR="00782181" w:rsidRPr="000B2B08" w:rsidTr="00F14FEA">
        <w:trPr>
          <w:trHeight w:val="284"/>
          <w:jc w:val="center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Finska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55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1.350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56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390</w:t>
            </w:r>
          </w:p>
        </w:tc>
      </w:tr>
      <w:tr w:rsidR="00782181" w:rsidRPr="000B2B08" w:rsidTr="00F14FEA">
        <w:trPr>
          <w:trHeight w:val="284"/>
          <w:jc w:val="center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Francuska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1.350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57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390</w:t>
            </w:r>
          </w:p>
        </w:tc>
      </w:tr>
      <w:tr w:rsidR="00782181" w:rsidRPr="000B2B08" w:rsidTr="00F14FEA">
        <w:trPr>
          <w:trHeight w:val="284"/>
          <w:jc w:val="center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Njemačka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44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1.200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350</w:t>
            </w:r>
          </w:p>
        </w:tc>
      </w:tr>
      <w:tr w:rsidR="00782181" w:rsidRPr="000B2B08" w:rsidTr="00F14FEA">
        <w:trPr>
          <w:trHeight w:val="284"/>
          <w:jc w:val="center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Grčka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58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1.150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48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330</w:t>
            </w:r>
          </w:p>
        </w:tc>
      </w:tr>
      <w:tr w:rsidR="00782181" w:rsidRPr="000B2B08" w:rsidTr="00F14FEA">
        <w:trPr>
          <w:trHeight w:val="284"/>
          <w:jc w:val="center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Mađarska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1.000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290</w:t>
            </w:r>
          </w:p>
        </w:tc>
      </w:tr>
      <w:tr w:rsidR="00782181" w:rsidRPr="000B2B08" w:rsidTr="00F14FEA">
        <w:trPr>
          <w:trHeight w:val="284"/>
          <w:jc w:val="center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Island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56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1.300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55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380</w:t>
            </w:r>
          </w:p>
        </w:tc>
      </w:tr>
      <w:tr w:rsidR="00782181" w:rsidRPr="000B2B08" w:rsidTr="00F14FEA">
        <w:trPr>
          <w:trHeight w:val="284"/>
          <w:jc w:val="center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Irska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58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1.400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58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400</w:t>
            </w:r>
          </w:p>
        </w:tc>
      </w:tr>
      <w:tr w:rsidR="00782181" w:rsidRPr="000B2B08" w:rsidTr="00F14FEA">
        <w:trPr>
          <w:trHeight w:val="284"/>
          <w:jc w:val="center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Italija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51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1.300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55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380</w:t>
            </w:r>
          </w:p>
        </w:tc>
      </w:tr>
      <w:tr w:rsidR="00782181" w:rsidRPr="000B2B08" w:rsidTr="00F14FEA">
        <w:trPr>
          <w:trHeight w:val="284"/>
          <w:jc w:val="center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Latvija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47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1.000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300</w:t>
            </w:r>
          </w:p>
        </w:tc>
      </w:tr>
      <w:tr w:rsidR="00782181" w:rsidRPr="000B2B08" w:rsidTr="00F14FEA">
        <w:trPr>
          <w:trHeight w:val="284"/>
          <w:jc w:val="center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Lihtenštajn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58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1.350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57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400</w:t>
            </w:r>
          </w:p>
        </w:tc>
      </w:tr>
      <w:tr w:rsidR="00782181" w:rsidRPr="000B2B08" w:rsidTr="00F14FEA">
        <w:trPr>
          <w:trHeight w:val="284"/>
          <w:jc w:val="center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Litva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46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1.000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42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290</w:t>
            </w:r>
          </w:p>
        </w:tc>
      </w:tr>
      <w:tr w:rsidR="00782181" w:rsidRPr="000B2B08" w:rsidTr="00F14FEA">
        <w:trPr>
          <w:trHeight w:val="284"/>
          <w:jc w:val="center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Luksemburg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52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1.200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350</w:t>
            </w:r>
          </w:p>
        </w:tc>
      </w:tr>
      <w:tr w:rsidR="00782181" w:rsidRPr="000B2B08" w:rsidTr="00F14FEA">
        <w:trPr>
          <w:trHeight w:val="284"/>
          <w:jc w:val="center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Malta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52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1.100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47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330</w:t>
            </w:r>
          </w:p>
        </w:tc>
      </w:tr>
      <w:tr w:rsidR="00782181" w:rsidRPr="000B2B08" w:rsidTr="00F14FEA">
        <w:trPr>
          <w:trHeight w:val="284"/>
          <w:jc w:val="center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Nizozemska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54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1.300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54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370</w:t>
            </w:r>
          </w:p>
        </w:tc>
      </w:tr>
      <w:tr w:rsidR="00782181" w:rsidRPr="000B2B08" w:rsidTr="00F14FEA">
        <w:trPr>
          <w:trHeight w:val="284"/>
          <w:jc w:val="center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Norveška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56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1.500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64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440</w:t>
            </w:r>
          </w:p>
        </w:tc>
      </w:tr>
      <w:tr w:rsidR="00782181" w:rsidRPr="000B2B08" w:rsidTr="00F14FEA">
        <w:trPr>
          <w:trHeight w:val="284"/>
          <w:jc w:val="center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Poljska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47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1.000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300</w:t>
            </w:r>
          </w:p>
        </w:tc>
      </w:tr>
      <w:tr w:rsidR="00782181" w:rsidRPr="000B2B08" w:rsidTr="00F14FEA">
        <w:trPr>
          <w:trHeight w:val="284"/>
          <w:jc w:val="center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Portugal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52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1.150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48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330</w:t>
            </w:r>
          </w:p>
        </w:tc>
      </w:tr>
      <w:tr w:rsidR="00782181" w:rsidRPr="000B2B08" w:rsidTr="00F14FEA">
        <w:trPr>
          <w:trHeight w:val="284"/>
          <w:jc w:val="center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Rumunjska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900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39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270</w:t>
            </w:r>
          </w:p>
        </w:tc>
      </w:tr>
      <w:tr w:rsidR="00782181" w:rsidRPr="000B2B08" w:rsidTr="00F14FEA">
        <w:trPr>
          <w:trHeight w:val="284"/>
          <w:jc w:val="center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Slovačka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47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1.100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46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320</w:t>
            </w:r>
          </w:p>
        </w:tc>
      </w:tr>
      <w:tr w:rsidR="00782181" w:rsidRPr="000B2B08" w:rsidTr="00F14FEA">
        <w:trPr>
          <w:trHeight w:val="284"/>
          <w:jc w:val="center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Slovenija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47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1.100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46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320</w:t>
            </w:r>
          </w:p>
        </w:tc>
      </w:tr>
      <w:tr w:rsidR="00782181" w:rsidRPr="000B2B08" w:rsidTr="00F14FEA">
        <w:trPr>
          <w:trHeight w:val="284"/>
          <w:jc w:val="center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Španjolska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47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1.200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51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360</w:t>
            </w:r>
          </w:p>
        </w:tc>
      </w:tr>
      <w:tr w:rsidR="00782181" w:rsidRPr="000B2B08" w:rsidTr="00F14FEA">
        <w:trPr>
          <w:trHeight w:val="284"/>
          <w:jc w:val="center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Švedska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55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1.300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55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380</w:t>
            </w:r>
          </w:p>
        </w:tc>
      </w:tr>
      <w:tr w:rsidR="00782181" w:rsidRPr="000B2B08" w:rsidTr="00F14FEA">
        <w:trPr>
          <w:trHeight w:val="284"/>
          <w:jc w:val="center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Turska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900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39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270</w:t>
            </w:r>
          </w:p>
        </w:tc>
      </w:tr>
      <w:tr w:rsidR="00782181" w:rsidRPr="000B2B08" w:rsidTr="00F14FEA">
        <w:trPr>
          <w:trHeight w:val="284"/>
          <w:jc w:val="center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Ujedinjeno Kraljevstvo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58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1.500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64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440</w:t>
            </w:r>
          </w:p>
        </w:tc>
      </w:tr>
    </w:tbl>
    <w:p w:rsidR="00782181" w:rsidRPr="000B2B08" w:rsidRDefault="00782181" w:rsidP="007821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tbl>
      <w:tblPr>
        <w:tblpPr w:leftFromText="180" w:rightFromText="180" w:vertAnchor="text" w:horzAnchor="margin" w:tblpY="133"/>
        <w:tblW w:w="5000" w:type="pct"/>
        <w:tblLook w:val="04A0"/>
      </w:tblPr>
      <w:tblGrid>
        <w:gridCol w:w="1907"/>
        <w:gridCol w:w="1932"/>
        <w:gridCol w:w="1817"/>
        <w:gridCol w:w="1815"/>
        <w:gridCol w:w="1817"/>
      </w:tblGrid>
      <w:tr w:rsidR="00782181" w:rsidRPr="000B2B08" w:rsidTr="00F14FEA">
        <w:trPr>
          <w:trHeight w:val="342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Hrvatska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960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181" w:rsidRPr="000B2B08" w:rsidRDefault="0078218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280</w:t>
            </w:r>
          </w:p>
        </w:tc>
      </w:tr>
    </w:tbl>
    <w:p w:rsidR="00782181" w:rsidRPr="000B2B08" w:rsidRDefault="00782181" w:rsidP="00782181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lang w:eastAsia="de-DE"/>
        </w:rPr>
        <w:sectPr w:rsidR="00782181" w:rsidRPr="000B2B08" w:rsidSect="00710F7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0FA0" w:rsidRPr="00782181" w:rsidRDefault="00640FA0" w:rsidP="00782181"/>
    <w:sectPr w:rsidR="00640FA0" w:rsidRPr="00782181" w:rsidSect="008B12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A27" w:rsidRDefault="009E3A27" w:rsidP="00F32679">
      <w:pPr>
        <w:spacing w:after="0" w:line="240" w:lineRule="auto"/>
      </w:pPr>
      <w:r>
        <w:separator/>
      </w:r>
    </w:p>
  </w:endnote>
  <w:endnote w:type="continuationSeparator" w:id="1">
    <w:p w:rsidR="009E3A27" w:rsidRDefault="009E3A27" w:rsidP="00F32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A27" w:rsidRDefault="009E3A27" w:rsidP="00F32679">
      <w:pPr>
        <w:spacing w:after="0" w:line="240" w:lineRule="auto"/>
      </w:pPr>
      <w:r>
        <w:separator/>
      </w:r>
    </w:p>
  </w:footnote>
  <w:footnote w:type="continuationSeparator" w:id="1">
    <w:p w:rsidR="009E3A27" w:rsidRDefault="009E3A27" w:rsidP="00F32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C47ED"/>
    <w:multiLevelType w:val="hybridMultilevel"/>
    <w:tmpl w:val="3AF2E13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7F31E7"/>
    <w:multiLevelType w:val="hybridMultilevel"/>
    <w:tmpl w:val="33D4AE3E"/>
    <w:lvl w:ilvl="0" w:tplc="C7BE3CF6">
      <w:start w:val="1"/>
      <w:numFmt w:val="upperLetter"/>
      <w:lvlText w:val="%1)"/>
      <w:lvlJc w:val="left"/>
      <w:pPr>
        <w:ind w:left="750" w:hanging="39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640A76"/>
    <w:multiLevelType w:val="hybridMultilevel"/>
    <w:tmpl w:val="1EBA432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26ED"/>
    <w:rsid w:val="0000010B"/>
    <w:rsid w:val="001E2A16"/>
    <w:rsid w:val="003E7666"/>
    <w:rsid w:val="004926ED"/>
    <w:rsid w:val="00640FA0"/>
    <w:rsid w:val="00690A34"/>
    <w:rsid w:val="006F6591"/>
    <w:rsid w:val="00782181"/>
    <w:rsid w:val="008B124B"/>
    <w:rsid w:val="00975151"/>
    <w:rsid w:val="009E3A27"/>
    <w:rsid w:val="009F2C2C"/>
    <w:rsid w:val="00AA16EF"/>
    <w:rsid w:val="00AF35F8"/>
    <w:rsid w:val="00D228D6"/>
    <w:rsid w:val="00F3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1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unhideWhenUsed/>
    <w:rsid w:val="00F32679"/>
    <w:rPr>
      <w:vertAlign w:val="superscript"/>
    </w:rPr>
  </w:style>
  <w:style w:type="paragraph" w:customStyle="1" w:styleId="Guide-Heading4">
    <w:name w:val="Guide - Heading 4"/>
    <w:basedOn w:val="Normal"/>
    <w:rsid w:val="00782181"/>
    <w:pPr>
      <w:keepNext/>
      <w:spacing w:before="200" w:after="120" w:line="240" w:lineRule="auto"/>
      <w:outlineLvl w:val="0"/>
    </w:pPr>
    <w:rPr>
      <w:rFonts w:ascii="Tahoma" w:eastAsia="Times New Roman" w:hAnsi="Tahoma"/>
      <w:b/>
      <w:kern w:val="28"/>
      <w:sz w:val="24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730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abozicev</dc:creator>
  <cp:lastModifiedBy>abozicev</cp:lastModifiedBy>
  <cp:revision>3</cp:revision>
  <dcterms:created xsi:type="dcterms:W3CDTF">2010-04-15T11:25:00Z</dcterms:created>
  <dcterms:modified xsi:type="dcterms:W3CDTF">2010-04-15T11:25:00Z</dcterms:modified>
</cp:coreProperties>
</file>